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eastAsia="宋体" w:cs="仿宋"/>
          <w:b/>
          <w:bCs/>
          <w:sz w:val="32"/>
          <w:szCs w:val="32"/>
        </w:rPr>
        <w:t>附件</w:t>
      </w:r>
      <w:r>
        <w:rPr>
          <w:rFonts w:ascii="宋体" w:hAnsi="宋体" w:eastAsia="宋体" w:cs="仿宋"/>
          <w:b/>
          <w:bCs/>
          <w:sz w:val="32"/>
          <w:szCs w:val="32"/>
        </w:rPr>
        <w:t>1</w:t>
      </w:r>
      <w:r>
        <w:rPr>
          <w:rFonts w:hint="eastAsia" w:ascii="宋体" w:hAnsi="宋体" w:eastAsia="宋体" w:cs="仿宋"/>
          <w:b/>
          <w:bCs/>
          <w:sz w:val="32"/>
          <w:szCs w:val="32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right="280"/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Times New Roman"/>
          <w:b/>
          <w:bCs/>
          <w:sz w:val="32"/>
          <w:szCs w:val="32"/>
        </w:rPr>
        <w:t>科研成果或论文具体要求及格式</w:t>
      </w:r>
    </w:p>
    <w:p>
      <w:pPr>
        <w:widowControl/>
        <w:shd w:val="clear" w:color="auto" w:fill="FFFFFF"/>
        <w:spacing w:line="360" w:lineRule="atLeast"/>
        <w:ind w:firstLine="482"/>
        <w:jc w:val="left"/>
        <w:rPr>
          <w:rFonts w:ascii="宋体" w:hAnsi="宋体" w:cs="Times New Roman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1.科研成果</w:t>
      </w:r>
      <w:r>
        <w:rPr>
          <w:rFonts w:hint="eastAsia" w:ascii="&amp;quot" w:hAnsi="&amp;quot" w:eastAsia="宋体" w:cs="宋体"/>
          <w:kern w:val="0"/>
          <w:sz w:val="28"/>
          <w:szCs w:val="28"/>
        </w:rPr>
        <w:t>或论文</w:t>
      </w:r>
      <w:r>
        <w:rPr>
          <w:rFonts w:hint="eastAsia" w:ascii="宋体" w:hAnsi="宋体"/>
          <w:kern w:val="0"/>
          <w:sz w:val="28"/>
          <w:szCs w:val="28"/>
        </w:rPr>
        <w:t>具体要求：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0" w:line="360" w:lineRule="atLeast"/>
        <w:ind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科研成果</w:t>
      </w:r>
      <w:r>
        <w:rPr>
          <w:rFonts w:hint="eastAsia" w:ascii="&amp;quot" w:hAnsi="&amp;quot" w:cs="宋体"/>
          <w:kern w:val="0"/>
          <w:sz w:val="28"/>
          <w:szCs w:val="28"/>
        </w:rPr>
        <w:t>或论文</w:t>
      </w:r>
      <w:r>
        <w:rPr>
          <w:rFonts w:hint="eastAsia" w:ascii="宋体" w:hAnsi="宋体"/>
          <w:kern w:val="0"/>
          <w:sz w:val="28"/>
          <w:szCs w:val="28"/>
        </w:rPr>
        <w:t>要具有原创性、创新性、建设性、前瞻性；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after="0" w:line="360" w:lineRule="atLeast"/>
        <w:ind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请于20</w:t>
      </w:r>
      <w:r>
        <w:rPr>
          <w:rFonts w:ascii="宋体" w:hAnsi="宋体"/>
          <w:kern w:val="0"/>
          <w:sz w:val="28"/>
          <w:szCs w:val="28"/>
        </w:rPr>
        <w:t>20</w:t>
      </w:r>
      <w:r>
        <w:rPr>
          <w:rFonts w:hint="eastAsia" w:ascii="宋体" w:hAnsi="宋体"/>
          <w:kern w:val="0"/>
          <w:sz w:val="28"/>
          <w:szCs w:val="28"/>
        </w:rPr>
        <w:t>年10月</w:t>
      </w:r>
      <w:r>
        <w:rPr>
          <w:rFonts w:ascii="宋体" w:hAnsi="宋体"/>
          <w:kern w:val="0"/>
          <w:sz w:val="28"/>
          <w:szCs w:val="28"/>
        </w:rPr>
        <w:t>20</w:t>
      </w:r>
      <w:r>
        <w:rPr>
          <w:rFonts w:hint="eastAsia" w:ascii="宋体" w:hAnsi="宋体"/>
          <w:kern w:val="0"/>
          <w:sz w:val="28"/>
          <w:szCs w:val="28"/>
        </w:rPr>
        <w:t>日前将提交的PPT或论文全文及摘要发送至邮箱：</w:t>
      </w:r>
      <w:r>
        <w:rPr>
          <w:rFonts w:hint="eastAsia" w:ascii="&amp;quot" w:hAnsi="&amp;quot" w:cs="宋体"/>
          <w:kern w:val="0"/>
          <w:sz w:val="28"/>
          <w:szCs w:val="28"/>
        </w:rPr>
        <w:t>bitqyy@163.com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2.科研成果PPT包括并不限于：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（1）成果简介（必选项）；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（2）科研团队情况介绍（必选项）；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（3）国内外发展现状、趋势和需求分析（必选项）；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（4）预期解决的重大问题及其可行性（必选项）；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（5）项目技术路线（必选项）；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（6）项目当前进展及已取得成果情况（必选项）；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（7）产业化应用场景及可行性分析（可酌情描述）；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（8）预期社会效益分析（可酌情描述）；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（9）项目投入产出分析（可酌情描述）；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（10）作者联系方式：本人情况（姓名、性别、出生日期、2寸彩色免冠照、所在单位等）和具体联系方式（联系电话、电子邮件等）（必选项）。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3.论文摘要格式：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（1）题目：三号黑体，居中；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（2）作者姓名：小四号楷体；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（3）关键词：3-5个，分号隔开；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（4）摘要、参考文献部分字体均为四号，固定行距20磅。中文用宋体，数字、英文用Times New Roman；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（5）参考文献在整个论文中出现的次序用[1]、[2]、[3]……形式统一排序、依次列出并在文中相应地方用上标标出。</w:t>
      </w:r>
    </w:p>
    <w:p>
      <w:pPr>
        <w:widowControl/>
        <w:shd w:val="clear" w:color="auto" w:fill="FFFFFF"/>
        <w:spacing w:line="360" w:lineRule="atLeast"/>
        <w:ind w:left="482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（6）作者联系方式：论文第一页脚注作者简介（姓名、性别、出生日期、所在单位等）和具体联系方式（联系电话、电子邮件等）；</w:t>
      </w:r>
    </w:p>
    <w:p>
      <w:pPr>
        <w:widowControl/>
        <w:shd w:val="clear" w:color="auto" w:fill="FFFFFF"/>
        <w:spacing w:line="360" w:lineRule="atLeast"/>
        <w:ind w:left="482"/>
        <w:jc w:val="left"/>
      </w:pPr>
      <w:r>
        <w:rPr>
          <w:rFonts w:hint="eastAsia" w:ascii="宋体" w:hAnsi="宋体"/>
          <w:kern w:val="0"/>
          <w:sz w:val="28"/>
          <w:szCs w:val="28"/>
        </w:rPr>
        <w:t>（7）英文摘要附于中文摘要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38C0"/>
    <w:multiLevelType w:val="multilevel"/>
    <w:tmpl w:val="2E6338C0"/>
    <w:lvl w:ilvl="0" w:tentative="0">
      <w:start w:val="1"/>
      <w:numFmt w:val="decimal"/>
      <w:lvlText w:val="（%1）"/>
      <w:lvlJc w:val="left"/>
      <w:pPr>
        <w:ind w:left="1202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855A4"/>
    <w:rsid w:val="310855A4"/>
    <w:rsid w:val="5FC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列表段落1"/>
    <w:basedOn w:val="1"/>
    <w:qFormat/>
    <w:uiPriority w:val="99"/>
    <w:pPr>
      <w:spacing w:after="160" w:line="256" w:lineRule="auto"/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2020-09-15T00:52:00Z</dcterms:created>
  <dc:creator>123</dc:creator>
  <cp:lastModifiedBy>jz</cp:lastModifiedBy>
  <dcterms:modified xsi:type="dcterms:W3CDTF">2020-11-03T06:07:48Z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